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9A" w:rsidRPr="00FA689A" w:rsidRDefault="00FA689A" w:rsidP="00FA689A">
      <w:pPr>
        <w:spacing w:after="0" w:line="276" w:lineRule="auto"/>
        <w:rPr>
          <w:rFonts w:eastAsia="Calibri"/>
          <w:color w:val="00B0F0"/>
          <w:kern w:val="0"/>
          <w:sz w:val="52"/>
          <w:szCs w:val="52"/>
          <w14:ligatures w14:val="none"/>
          <w14:cntxtAlts w14:val="0"/>
        </w:rPr>
      </w:pPr>
      <w:r w:rsidRPr="00FA689A">
        <w:rPr>
          <w:rFonts w:eastAsia="Calibri"/>
          <w:color w:val="00B0F0"/>
          <w:kern w:val="0"/>
          <w:sz w:val="52"/>
          <w:szCs w:val="52"/>
          <w14:ligatures w14:val="none"/>
          <w14:cntxtAlts w14:val="0"/>
        </w:rPr>
        <w:t>WASHINGTON COUNTY CANCER COALITION</w:t>
      </w:r>
    </w:p>
    <w:p w:rsidR="00FA689A" w:rsidRPr="00FA689A" w:rsidRDefault="00FA689A" w:rsidP="00FA689A">
      <w:pPr>
        <w:spacing w:after="0" w:line="276" w:lineRule="auto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CF1F2C" wp14:editId="2DEB8CF7">
                <wp:simplePos x="0" y="0"/>
                <wp:positionH relativeFrom="column">
                  <wp:posOffset>4277170</wp:posOffset>
                </wp:positionH>
                <wp:positionV relativeFrom="paragraph">
                  <wp:posOffset>70562</wp:posOffset>
                </wp:positionV>
                <wp:extent cx="2847975" cy="256374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6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4ADB" w:rsidRPr="00606D58" w:rsidRDefault="005A4ADB" w:rsidP="005A4A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D58">
                              <w:rPr>
                                <w:rFonts w:ascii="Book Antiqua" w:hAnsi="Book Antiqua"/>
                                <w:sz w:val="18"/>
                                <w:szCs w:val="18"/>
                                <w14:ligatures w14:val="none"/>
                              </w:rPr>
                              <w:t>WASHINGTON COUNTY CANCER</w:t>
                            </w:r>
                            <w:r>
                              <w:rPr>
                                <w:rFonts w:ascii="Book Antiqua" w:hAnsi="Book Antiqua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Pr="00606D58">
                              <w:rPr>
                                <w:rFonts w:ascii="Book Antiqua" w:hAnsi="Book Antiqua"/>
                                <w:sz w:val="18"/>
                                <w:szCs w:val="18"/>
                                <w14:ligatures w14:val="none"/>
                              </w:rPr>
                              <w:t>COALITION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1F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8pt;margin-top:5.55pt;width:224.25pt;height:2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0DCgMAALY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gRJz2k6I4eNVqLIwpNdMZBZXDodoBj+ghmyLJVqoYbUX1ViIuiJXxPV1KKsaWkBna+uenOrk44&#10;yoDsxg+iBjfkoIUFOjayN6GDYCBAhyw9nDNjqFRgXCRBnMZAsYJvizBaxoF1QbLH24NU+h0VPTKL&#10;HEvIvEUn9zdKGzYkezxinHFRsq6z2e/4MwMcnCzUls90m2TABJbmpOFkU/sj9dJtsk0CJ1hEWyfw&#10;NhtnVRaBE5V+HG6Wm6LY+D8NCz/IWlbXlBunj2XmB3+XxlPBTwVyLjQlOlYbOENJyf2u6CS6J1Dm&#10;pX1O4Zkdc5/TsCEBLS8k+YvAWy9Sp4yS2AnKIHTS2Escz0/XaeQFabApn0u6YZy+XhIac5yGC8gw&#10;6fYwSU7tNKMPKs1QoGed9depELtDDxU1aT81NJig7WcmSOr5thX+DLhnGoZQx/ocJ555TPBIZop5&#10;y2u71oR103oWRiP9z2FclaEXB8vEieNw6QTLreesk7JwVoUfRfF2Xay3Lypja6tNvT6SNp+z0p3x&#10;Pfl4ogxheaxr262mQadW1cfdEYSbFt6J+gH6VgpoK2hOGPawaIX8jtEIgzPH6tuBSIpR955D7y+j&#10;MI5g0s43cr7ZzTeEVwCVYw2Jt8tCT9P5MEi2b8HTlGQuVjAvGmZb+YkVSDEbGI5W1GmQm+k739tT&#10;T7+bq18AAAD//wMAUEsDBBQABgAIAAAAIQDb71GK3gAAAAoBAAAPAAAAZHJzL2Rvd25yZXYueG1s&#10;TI9NS8NAEIbvgv9hGcGb3WxKU4nZlCJ4E2yreN5kxyR0P8Lupon+eqcnvc3wPrzzTLVbrGEXDHHw&#10;ToJYZcDQtV4PrpPw8f7y8AgsJuW0Mt6hhG+MsKtvbypVaj+7I15OqWNU4mKpJPQpjSXnse3Rqrjy&#10;IzrKvnywKtEaOq6DmqncGp5nWcGtGhxd6NWIzz2259NkJXw22+kwh/XheP4ZC+P38e01RSnv75b9&#10;E7CES/qD4apP6lCTU+MnpyMzEortuiCUAiGAXQGR5zQ1EjZiA7yu+P8X6l8AAAD//wMAUEsBAi0A&#10;FAAGAAgAAAAhALaDOJL+AAAA4QEAABMAAAAAAAAAAAAAAAAAAAAAAFtDb250ZW50X1R5cGVzXS54&#10;bWxQSwECLQAUAAYACAAAACEAOP0h/9YAAACUAQAACwAAAAAAAAAAAAAAAAAvAQAAX3JlbHMvLnJl&#10;bHNQSwECLQAUAAYACAAAACEA4bYtAwoDAAC2BgAADgAAAAAAAAAAAAAAAAAuAgAAZHJzL2Uyb0Rv&#10;Yy54bWxQSwECLQAUAAYACAAAACEA2+9Ri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5A4ADB" w:rsidRPr="00606D58" w:rsidRDefault="005A4ADB" w:rsidP="005A4ADB">
                      <w:pPr>
                        <w:widowControl w:val="0"/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  <w14:ligatures w14:val="none"/>
                        </w:rPr>
                      </w:pPr>
                      <w:r w:rsidRPr="00606D58">
                        <w:rPr>
                          <w:rFonts w:ascii="Book Antiqua" w:hAnsi="Book Antiqua"/>
                          <w:sz w:val="18"/>
                          <w:szCs w:val="18"/>
                          <w14:ligatures w14:val="none"/>
                        </w:rPr>
                        <w:t>WASHINGTON COUNTY CANCER</w:t>
                      </w:r>
                      <w:r>
                        <w:rPr>
                          <w:rFonts w:ascii="Book Antiqua" w:hAnsi="Book Antiqua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Pr="00606D58">
                        <w:rPr>
                          <w:rFonts w:ascii="Book Antiqua" w:hAnsi="Book Antiqua"/>
                          <w:sz w:val="18"/>
                          <w:szCs w:val="18"/>
                          <w14:ligatures w14:val="none"/>
                        </w:rPr>
                        <w:t>COALITION</w:t>
                      </w:r>
                    </w:p>
                  </w:txbxContent>
                </v:textbox>
              </v:shape>
            </w:pict>
          </mc:Fallback>
        </mc:AlternateContent>
      </w:r>
    </w:p>
    <w:p w:rsidR="00FA689A" w:rsidRPr="00FA689A" w:rsidRDefault="00FA689A" w:rsidP="00FA689A">
      <w:pPr>
        <w:spacing w:after="0" w:line="276" w:lineRule="auto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ED1CCAF" wp14:editId="41A62A65">
                <wp:simplePos x="0" y="0"/>
                <wp:positionH relativeFrom="column">
                  <wp:posOffset>4217350</wp:posOffset>
                </wp:positionH>
                <wp:positionV relativeFrom="paragraph">
                  <wp:posOffset>112942</wp:posOffset>
                </wp:positionV>
                <wp:extent cx="2990850" cy="239282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9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4ADB" w:rsidRPr="00606D58" w:rsidRDefault="005A4ADB" w:rsidP="005A4A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D58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Raising Hands for Cancer Awareness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CCAF" id="Text Box 6" o:spid="_x0000_s1027" type="#_x0000_t202" style="position:absolute;margin-left:332.05pt;margin-top:8.9pt;width:235.5pt;height:18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EjDgMAAL0GAAAOAAAAZHJzL2Uyb0RvYy54bWysVVtvmzAUfp+0/2D5nXIJIYBKqoSEaVJ3&#10;kdr9AAdMsAY2s52Qbtp/37FJU9rtYVqXB2Qf29/5vnPL9c2pa9GRSsUEz7B/5WFEeSkqxvcZ/nJf&#10;ODFGShNekVZwmuEHqvDN8u2b66FPaSAa0VZUIgDhKh36DDda96nrqrKhHVFXoqccDmshO6JhK/du&#10;JckA6F3rBp4XuYOQVS9FSZUC62Y8xEuLX9e01J/qWlGN2gwDN22/0n535usur0m6l6RvWHmmQf6B&#10;RUcYB6cXqA3RBB0k+w2qY6UUStT6qhSdK+qaldRqADW+90LNXUN6arVAcFR/CZP6f7Dlx+NniViV&#10;4QgjTjpI0T09abQWJxSZ6Ay9SuHSXQ/X9AnMkGWrVPW3ovyqEBd5Q/ierqQUQ0NJBex889KdPB1x&#10;lAHZDR9EBW7IQQsLdKplZ0IHwUCADll6uGTGUCnBGCSJF8/hqISzYJYEcWBdkPTxdS+VfkdFh8wi&#10;wxIyb9HJ8VZpw4akj1eMMy4K1rY2+y1/ZoCLo4Xa8hlfkxSYwNLcNJxsan8kXrKNt3HohEG0dUJv&#10;s3FWRR46UeEv5pvZJs83/k/Dwg/ThlUV5cbpY5n54d+l8VzwY4FcCk2JllUGzlBScr/LW4mOBMq8&#10;sL9zeCbX3Oc0bEhAywtJfhB66yBxiiheOGERzp1k4cWO5yfrJPLCJNwUzyXdMk5fLwkNGU7mwRwj&#10;0u5hkpzbaUIfVJqhQC86q69jIbaHDipq1H5uaDBB209MkNTLayv8GXDHNAyhlnUZjj3zM8EjqSnm&#10;La/sWhPWjutJGI30P4dxVcy9RTiLncViPnPC2dZz1nGRO6vcj6LFdp2vty8qY2urTb0+kjafk9Kd&#10;8D37eKIMYXmsa9utpkHHVtWn3cmOBdvKppN3onqA9pUCugsaEWY+LBohv2M0wPzMsPp2IJJi1L7n&#10;MAJm0XwBI0VPN3K62U03hJcAlWEN+bfLXI9D+tBLtm/A05hrLlYwNmpmO/qJFSgyG5iRVtt5npsh&#10;PN3bW0//OstfAAAA//8DAFBLAwQUAAYACAAAACEA4Y5Add0AAAAKAQAADwAAAGRycy9kb3ducmV2&#10;LnhtbEyPwU7DMBBE70j8g7VI3KgTSlIU4lQVEjck2oI4O/GSRLXXUew0ga9ne4LjzjzNzpTbxVlx&#10;xjH0nhSkqwQEUuNNT62Cj/eXu0cQIWoy2npCBd8YYFtdX5W6MH6mA56PsRUcQqHQCroYh0LK0HTo&#10;dFj5AYm9Lz86HfkcW2lGPXO4s/I+SXLpdE/8odMDPnfYnI6TU/BZb6b9PK73h9PPkFu/C2+vMSh1&#10;e7PsnkBEXOIfDJf6XB0q7lT7iUwQVkGeP6SMsrHhCRcgXWes1AqyLANZlfL/hOoXAAD//wMAUEsB&#10;Ai0AFAAGAAgAAAAhALaDOJL+AAAA4QEAABMAAAAAAAAAAAAAAAAAAAAAAFtDb250ZW50X1R5cGVz&#10;XS54bWxQSwECLQAUAAYACAAAACEAOP0h/9YAAACUAQAACwAAAAAAAAAAAAAAAAAvAQAAX3JlbHMv&#10;LnJlbHNQSwECLQAUAAYACAAAACEA6dBRIw4DAAC9BgAADgAAAAAAAAAAAAAAAAAuAgAAZHJzL2Uy&#10;b0RvYy54bWxQSwECLQAUAAYACAAAACEA4Y5Add0AAAAK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5A4ADB" w:rsidRPr="00606D58" w:rsidRDefault="005A4ADB" w:rsidP="005A4ADB">
                      <w:pPr>
                        <w:widowControl w:val="0"/>
                        <w:spacing w:after="0"/>
                        <w:jc w:val="center"/>
                        <w:rPr>
                          <w:rFonts w:ascii="Book Antiqua" w:hAnsi="Book Antiqua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D58">
                        <w:rPr>
                          <w:rFonts w:ascii="Book Antiqua" w:hAnsi="Book Antiqua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Raising Hands for Cancer Awareness</w:t>
                      </w:r>
                    </w:p>
                  </w:txbxContent>
                </v:textbox>
              </v:shape>
            </w:pict>
          </mc:Fallback>
        </mc:AlternateContent>
      </w:r>
      <w:r w:rsidRPr="00FA689A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Date: </w:t>
      </w:r>
      <w:r w:rsidR="00543B8C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02/15/2019</w:t>
      </w:r>
    </w:p>
    <w:p w:rsidR="00FA689A" w:rsidRPr="00FA689A" w:rsidRDefault="00FA689A" w:rsidP="00FA689A">
      <w:pPr>
        <w:spacing w:after="0" w:line="276" w:lineRule="auto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BD67B70" wp14:editId="7E4A6215">
            <wp:simplePos x="0" y="0"/>
            <wp:positionH relativeFrom="column">
              <wp:posOffset>5362575</wp:posOffset>
            </wp:positionH>
            <wp:positionV relativeFrom="paragraph">
              <wp:posOffset>118110</wp:posOffset>
            </wp:positionV>
            <wp:extent cx="657860" cy="537210"/>
            <wp:effectExtent l="0" t="0" r="8890" b="0"/>
            <wp:wrapSquare wrapText="bothSides"/>
            <wp:docPr id="7" name="Picture 7" descr="Cance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cer Sup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89A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Location: </w:t>
      </w:r>
      <w:r w:rsidR="00543B8C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John R Marsh Cancer Center</w:t>
      </w:r>
    </w:p>
    <w:p w:rsidR="00543B8C" w:rsidRDefault="00E43E0F" w:rsidP="001473C9">
      <w:pPr>
        <w:spacing w:after="0" w:line="276" w:lineRule="auto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FA689A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Attendees</w:t>
      </w: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:</w:t>
      </w:r>
      <w:r w:rsidR="00543B8C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Jane Anderson</w:t>
      </w:r>
      <w:r w:rsidR="008014E9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, </w:t>
      </w:r>
      <w:r w:rsidR="00543B8C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Karla Anderson, </w:t>
      </w:r>
      <w:r w:rsidR="008014E9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Rachel Meyers</w:t>
      </w:r>
      <w:r w:rsidR="001473C9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, Susan </w:t>
      </w:r>
      <w:proofErr w:type="spellStart"/>
      <w:r w:rsidR="001473C9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Lopp</w:t>
      </w:r>
      <w:proofErr w:type="spellEnd"/>
      <w:r w:rsidR="001473C9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, Suzi Ford</w:t>
      </w:r>
      <w:r w:rsidR="00543B8C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, </w:t>
      </w:r>
    </w:p>
    <w:p w:rsidR="001238E6" w:rsidRPr="00FA689A" w:rsidRDefault="00543B8C" w:rsidP="00FA689A">
      <w:pPr>
        <w:spacing w:after="0" w:line="276" w:lineRule="auto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                    Robin </w:t>
      </w:r>
      <w:proofErr w:type="spellStart"/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Banfe</w:t>
      </w:r>
      <w:proofErr w:type="spellEnd"/>
      <w:r w:rsidR="001238E6">
        <w:rPr>
          <w:rFonts w:eastAsia="Calibri"/>
          <w:noProof/>
          <w:color w:val="000000" w:themeColor="text1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25C93" wp14:editId="52465243">
                <wp:simplePos x="0" y="0"/>
                <wp:positionH relativeFrom="column">
                  <wp:posOffset>5324475</wp:posOffset>
                </wp:positionH>
                <wp:positionV relativeFrom="paragraph">
                  <wp:posOffset>185420</wp:posOffset>
                </wp:positionV>
                <wp:extent cx="800735" cy="676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38E6" w:rsidRDefault="001238E6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2F5CCE9" wp14:editId="3AC2DC23">
                                  <wp:extent cx="563880" cy="551815"/>
                                  <wp:effectExtent l="0" t="0" r="7620" b="635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880" cy="551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5C93" id="Text Box 1" o:spid="_x0000_s1028" type="#_x0000_t202" style="position:absolute;margin-left:419.25pt;margin-top:14.6pt;width:63.0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NlLwIAAFcEAAAOAAAAZHJzL2Uyb0RvYy54bWysVE1v2zAMvQ/YfxB0X+yk+WiNOEXWIsOA&#10;oi2QDD0rspQYkERNUmJnv36U7KRBt9Owi0KR9CMfH5X5fasVOQrnazAlHQ5ySoThUNVmV9Ifm9WX&#10;W0p8YKZiCowo6Ul4er/4/Gne2EKMYA+qEo4giPFFY0u6D8EWWeb5XmjmB2CFwaAEp1nAq9tllWMN&#10;omuVjfJ8mjXgKuuAC+/R+9gF6SLhSyl4eJHSi0BUSbG3kE6Xzm08s8WcFTvH7L7mfRvsH7rQrDZY&#10;9AL1yAIjB1f/AaVr7sCDDAMOOgMpay4SB2QzzD+wWe+ZFYkLDsfby5j8/4Plz8dXR+oKtaPEMI0S&#10;bUQbyFdoyTBOp7G+wKS1xbTQojtm9n6Pzki6lU7HX6RDMI5zPl1mG8E4Om/zfHYzoYRjaDqbjmaT&#10;iJK9f2ydD98EaBKNkjqULk2UHZ986FLPKbGWgVWtFPpZoQxpEPRmkqcPLhEEVwZrRApdq9EK7bZN&#10;hEdnGluoTsjOQbcd3vJVjT08MR9emcN1QEK44uEFD6kAa0FvUbIH9+tv/piPKmGUkgbXq6T+54E5&#10;QYn6blC/u+F4HPcxXcaT2Qgv7jqyvY6Yg34A3GDUCLtLZswP6mxKB/oNX8IyVsUQMxxrlzSczYfQ&#10;LT2+JC6Wy5SEG2hZeDJryyN0HGWc8KZ9Y872MgTU7xnOi8iKD2p0uZ0ey0MAWSep4py7qfbjx+1N&#10;YvcvLT6P63vKev8/WPwGAAD//wMAUEsDBBQABgAIAAAAIQCUyDvY4gAAAAoBAAAPAAAAZHJzL2Rv&#10;d25yZXYueG1sTI/BTsMwEETvSPyDtUjcqENKQprGqapIFRKih5ZeenPibRJhr0PstoGvx5zguJqn&#10;mbfFajKaXXB0vSUBj7MIGFJjVU+tgMP75iED5rwkJbUlFPCFDlbl7U0hc2WvtMPL3rcslJDLpYDO&#10;+yHn3DUdGulmdkAK2cmORvpwji1Xo7yGcqN5HEUpN7KnsNDJAasOm4/92Qh4rTZbuatjk33r6uXt&#10;tB4+D8dEiPu7ab0E5nHyfzD86gd1KINTbc+kHNMCsnmWBFRAvIiBBWCRPqXA6kDOk2fgZcH/v1D+&#10;AAAA//8DAFBLAQItABQABgAIAAAAIQC2gziS/gAAAOEBAAATAAAAAAAAAAAAAAAAAAAAAABbQ29u&#10;dGVudF9UeXBlc10ueG1sUEsBAi0AFAAGAAgAAAAhADj9If/WAAAAlAEAAAsAAAAAAAAAAAAAAAAA&#10;LwEAAF9yZWxzLy5yZWxzUEsBAi0AFAAGAAgAAAAhAH/aw2UvAgAAVwQAAA4AAAAAAAAAAAAAAAAA&#10;LgIAAGRycy9lMm9Eb2MueG1sUEsBAi0AFAAGAAgAAAAhAJTIO9jiAAAACgEAAA8AAAAAAAAAAAAA&#10;AAAAiQQAAGRycy9kb3ducmV2LnhtbFBLBQYAAAAABAAEAPMAAACYBQAAAAA=&#10;" filled="f" stroked="f" strokeweight=".5pt">
                <v:textbox>
                  <w:txbxContent>
                    <w:p w:rsidR="001238E6" w:rsidRDefault="001238E6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2F5CCE9" wp14:editId="3AC2DC23">
                            <wp:extent cx="563880" cy="551815"/>
                            <wp:effectExtent l="0" t="0" r="7620" b="635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880" cy="551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3E0F" w:rsidRDefault="00E43E0F" w:rsidP="00D76B10">
      <w:pPr>
        <w:spacing w:after="0" w:line="276" w:lineRule="auto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FA689A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Minutes: </w:t>
      </w:r>
    </w:p>
    <w:p w:rsidR="00D76B10" w:rsidRPr="00D76B10" w:rsidRDefault="00D76B10" w:rsidP="00D76B10">
      <w:pPr>
        <w:spacing w:after="0" w:line="276" w:lineRule="auto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:rsidR="00227F93" w:rsidRDefault="00543B8C" w:rsidP="00543B8C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Susan discussed Epic prompts focused on lung cancer and possibly HPV.</w:t>
      </w:r>
    </w:p>
    <w:p w:rsidR="00543B8C" w:rsidRPr="00543B8C" w:rsidRDefault="00543B8C" w:rsidP="00543B8C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She will continue to look into Epic system related to pop-up prompts for children who need HPV vaccine</w:t>
      </w:r>
    </w:p>
    <w:p w:rsidR="00227F93" w:rsidRDefault="00543B8C" w:rsidP="00227F9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Susan will reach out to Amy Jones, head of School Health Nurses, regarding involvement in schools for HPV vaccine.</w:t>
      </w:r>
    </w:p>
    <w:p w:rsidR="00543B8C" w:rsidRDefault="00543B8C" w:rsidP="00227F9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Robin suggested using the Meritus Back to School event to hold community HPV event.</w:t>
      </w:r>
    </w:p>
    <w:p w:rsidR="00543B8C" w:rsidRDefault="00543B8C" w:rsidP="00543B8C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Susan will reach out to Cindy Earle to check for date of event.</w:t>
      </w:r>
    </w:p>
    <w:p w:rsidR="0002639A" w:rsidRDefault="00543B8C" w:rsidP="0002639A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Jane suggested attending National Night Out to distri</w:t>
      </w:r>
      <w:r w:rsidR="0002639A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bute HPV information to parents.</w:t>
      </w:r>
    </w:p>
    <w:p w:rsidR="00E3144B" w:rsidRDefault="0002639A" w:rsidP="0002639A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Suzi reminded members that ACS has professional and community educational opportunities available if needed.</w:t>
      </w:r>
    </w:p>
    <w:p w:rsidR="0002639A" w:rsidRDefault="0002639A" w:rsidP="00942EB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Karla suggested using a short HPV video to put on </w:t>
      </w:r>
      <w:proofErr w:type="spellStart"/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MyChart</w:t>
      </w:r>
      <w:proofErr w:type="spellEnd"/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.  Suzi to check for short video.</w:t>
      </w:r>
    </w:p>
    <w:p w:rsidR="00942EBF" w:rsidRDefault="00942EBF" w:rsidP="00942EB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Health Department Cancer Screenings update</w:t>
      </w:r>
    </w:p>
    <w:p w:rsidR="00D32D01" w:rsidRDefault="0002639A" w:rsidP="00942EBF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BCCP is being regionalized as of July 1, 2019.  All patients will be referred to </w:t>
      </w:r>
      <w:proofErr w:type="spellStart"/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Allegeny</w:t>
      </w:r>
      <w:proofErr w:type="spellEnd"/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Health Department.</w:t>
      </w:r>
    </w:p>
    <w:p w:rsidR="00942EBF" w:rsidRDefault="00942EBF" w:rsidP="00942EB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Suz</w:t>
      </w:r>
      <w:r w:rsidR="00F625B4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i: ACS holding CRC</w:t>
      </w:r>
      <w:r w:rsidR="0002639A"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conference March 27, 2019, a continuation of 80% in all communities.</w:t>
      </w:r>
    </w:p>
    <w:p w:rsidR="0002639A" w:rsidRDefault="0002639A" w:rsidP="0002639A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HPV conference to be held in April.</w:t>
      </w:r>
    </w:p>
    <w:p w:rsidR="0002639A" w:rsidRDefault="0002639A" w:rsidP="0002639A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Relay for Life in June.</w:t>
      </w:r>
    </w:p>
    <w:p w:rsidR="0002639A" w:rsidRDefault="0002639A" w:rsidP="0002639A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Karla: Hospice offering classes for churches and lunch and learn for businesses.</w:t>
      </w:r>
    </w:p>
    <w:p w:rsidR="00D76B10" w:rsidRDefault="00D76B10" w:rsidP="0002639A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Jane: Discussed upcoming clinics and waiting on Komen grant in order to schedule further clinics.</w:t>
      </w:r>
    </w:p>
    <w:p w:rsidR="00D76B10" w:rsidRDefault="00D76B10" w:rsidP="0002639A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Susan:  </w:t>
      </w:r>
      <w:proofErr w:type="spellStart"/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Mertius</w:t>
      </w:r>
      <w:proofErr w:type="spellEnd"/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had Magnet Accreditation this past week</w:t>
      </w:r>
    </w:p>
    <w:p w:rsidR="00D76B10" w:rsidRDefault="00D76B10" w:rsidP="00D76B1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New entrance to Cancer Center</w:t>
      </w:r>
    </w:p>
    <w:p w:rsidR="00D76B10" w:rsidRDefault="00D76B10" w:rsidP="00D76B10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New Pharmacy updated in Cancer Center</w:t>
      </w:r>
    </w:p>
    <w:p w:rsidR="00D76B10" w:rsidRDefault="00013B03" w:rsidP="00D76B10">
      <w:pPr>
        <w:widowControl w:val="0"/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Resources Provided after meeting:</w:t>
      </w:r>
    </w:p>
    <w:p w:rsidR="00013B03" w:rsidRPr="00013B03" w:rsidRDefault="00013B03" w:rsidP="00013B03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013B03">
        <w:rPr>
          <w:rFonts w:ascii="Arial" w:hAnsi="Arial" w:cs="Arial"/>
          <w:color w:val="222222"/>
        </w:rPr>
        <w:t xml:space="preserve">The first link you will find attached is resources for HPV (professional and parent) </w:t>
      </w:r>
      <w:hyperlink r:id="rId7" w:tgtFrame="_blank" w:history="1">
        <w:r w:rsidRPr="00013B03">
          <w:rPr>
            <w:rStyle w:val="Hyperlink"/>
            <w:rFonts w:ascii="Arial" w:hAnsi="Arial" w:cs="Arial"/>
            <w:color w:val="1155CC"/>
          </w:rPr>
          <w:t>http://hpvroundtable.org/resource-library/</w:t>
        </w:r>
      </w:hyperlink>
      <w:r w:rsidRPr="00013B03">
        <w:rPr>
          <w:rFonts w:ascii="Arial" w:hAnsi="Arial" w:cs="Arial"/>
          <w:color w:val="222222"/>
        </w:rPr>
        <w:t> </w:t>
      </w:r>
    </w:p>
    <w:p w:rsidR="00013B03" w:rsidRPr="00013B03" w:rsidRDefault="00013B03" w:rsidP="00013B03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 w:rsidRPr="00013B03">
        <w:rPr>
          <w:rFonts w:ascii="Arial" w:hAnsi="Arial" w:cs="Arial"/>
          <w:color w:val="222222"/>
        </w:rPr>
        <w:t>This second link is just for Health Professional.  On this page you will find two power points already made for Physician Assistants and Nurse Practitioners.  You will also find a power points for Office Admin. </w:t>
      </w:r>
      <w:hyperlink r:id="rId8" w:anchor="filter=.health-professionals" w:tgtFrame="_blank" w:history="1">
        <w:r w:rsidRPr="00013B03">
          <w:rPr>
            <w:rStyle w:val="Hyperlink"/>
            <w:rFonts w:ascii="Arial" w:hAnsi="Arial" w:cs="Arial"/>
          </w:rPr>
          <w:t>http://hpvroundtable.org/resource-library/#filter=.health-professionals</w:t>
        </w:r>
      </w:hyperlink>
    </w:p>
    <w:p w:rsidR="00013B03" w:rsidRPr="00013B03" w:rsidRDefault="00013B03" w:rsidP="00013B03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</w:rPr>
      </w:pPr>
      <w:r w:rsidRPr="00013B03">
        <w:rPr>
          <w:rFonts w:ascii="Arial" w:hAnsi="Arial" w:cs="Arial"/>
          <w:color w:val="222222"/>
        </w:rPr>
        <w:t>This third link you will find resources for a number of videos.</w:t>
      </w:r>
      <w:r>
        <w:rPr>
          <w:rFonts w:ascii="Arial" w:hAnsi="Arial" w:cs="Arial"/>
          <w:color w:val="222222"/>
        </w:rPr>
        <w:t xml:space="preserve"> </w:t>
      </w:r>
      <w:hyperlink r:id="rId9" w:anchor="filter=.parents" w:tgtFrame="_blank" w:history="1">
        <w:r w:rsidRPr="00013B03">
          <w:rPr>
            <w:rStyle w:val="Hyperlink"/>
            <w:rFonts w:ascii="Arial" w:hAnsi="Arial" w:cs="Arial"/>
          </w:rPr>
          <w:t>http://hpvroundtable.org/resource-library/#filter=.parents</w:t>
        </w:r>
      </w:hyperlink>
    </w:p>
    <w:p w:rsidR="00013B03" w:rsidRDefault="00013B03" w:rsidP="00D76B10">
      <w:pPr>
        <w:widowControl w:val="0"/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:rsidR="00D76B10" w:rsidRDefault="00D76B10" w:rsidP="00D76B10">
      <w:pPr>
        <w:widowControl w:val="0"/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:rsidR="00D76B10" w:rsidRDefault="00D76B10" w:rsidP="00D76B10">
      <w:pPr>
        <w:widowControl w:val="0"/>
        <w:tabs>
          <w:tab w:val="left" w:pos="360"/>
        </w:tabs>
        <w:suppressAutoHyphens/>
        <w:spacing w:after="0" w:line="276" w:lineRule="auto"/>
        <w:ind w:right="86"/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:rsidR="00A10C33" w:rsidRDefault="00D76B10" w:rsidP="00013B03">
      <w:pPr>
        <w:widowControl w:val="0"/>
        <w:tabs>
          <w:tab w:val="left" w:pos="360"/>
        </w:tabs>
        <w:suppressAutoHyphens/>
        <w:spacing w:after="0" w:line="276" w:lineRule="auto"/>
        <w:ind w:right="86"/>
      </w:pP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ab/>
      </w:r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ab/>
        <w:t xml:space="preserve">Next meeting scheduled for </w:t>
      </w:r>
      <w:proofErr w:type="spellStart"/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>Firday</w:t>
      </w:r>
      <w:proofErr w:type="spellEnd"/>
      <w:r>
        <w:rPr>
          <w:rFonts w:eastAsia="Calibr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, May 17, 2019 at 9 a.m. </w:t>
      </w:r>
      <w:bookmarkStart w:id="0" w:name="_GoBack"/>
      <w:bookmarkEnd w:id="0"/>
    </w:p>
    <w:sectPr w:rsidR="00A10C33" w:rsidSect="00480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2_"/>
      </v:shape>
    </w:pict>
  </w:numPicBullet>
  <w:abstractNum w:abstractNumId="0" w15:restartNumberingAfterBreak="0">
    <w:nsid w:val="26B657BF"/>
    <w:multiLevelType w:val="hybridMultilevel"/>
    <w:tmpl w:val="ED0CAA24"/>
    <w:lvl w:ilvl="0" w:tplc="43D6E9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4EF2"/>
    <w:multiLevelType w:val="hybridMultilevel"/>
    <w:tmpl w:val="C270C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1A543C"/>
    <w:multiLevelType w:val="hybridMultilevel"/>
    <w:tmpl w:val="A06E0FC6"/>
    <w:lvl w:ilvl="0" w:tplc="43D6E92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46237E"/>
    <w:multiLevelType w:val="hybridMultilevel"/>
    <w:tmpl w:val="484046D4"/>
    <w:lvl w:ilvl="0" w:tplc="43D6E9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DB"/>
    <w:rsid w:val="00013B03"/>
    <w:rsid w:val="0002639A"/>
    <w:rsid w:val="00064DDF"/>
    <w:rsid w:val="001238E6"/>
    <w:rsid w:val="001473C9"/>
    <w:rsid w:val="001B62C3"/>
    <w:rsid w:val="001C1D56"/>
    <w:rsid w:val="001D5B38"/>
    <w:rsid w:val="00227F93"/>
    <w:rsid w:val="002A69CD"/>
    <w:rsid w:val="002E5228"/>
    <w:rsid w:val="004806F2"/>
    <w:rsid w:val="00543B8C"/>
    <w:rsid w:val="005A4ADB"/>
    <w:rsid w:val="006D1648"/>
    <w:rsid w:val="006E3EAF"/>
    <w:rsid w:val="007A7844"/>
    <w:rsid w:val="008014E9"/>
    <w:rsid w:val="00836E13"/>
    <w:rsid w:val="00850CC9"/>
    <w:rsid w:val="00942EBF"/>
    <w:rsid w:val="00953276"/>
    <w:rsid w:val="00956748"/>
    <w:rsid w:val="009615FF"/>
    <w:rsid w:val="00963A0D"/>
    <w:rsid w:val="00A10C33"/>
    <w:rsid w:val="00A202F2"/>
    <w:rsid w:val="00AD7BE0"/>
    <w:rsid w:val="00B43A59"/>
    <w:rsid w:val="00BE6D3E"/>
    <w:rsid w:val="00BF3427"/>
    <w:rsid w:val="00C00AEB"/>
    <w:rsid w:val="00CB6CDB"/>
    <w:rsid w:val="00D32D01"/>
    <w:rsid w:val="00D76B10"/>
    <w:rsid w:val="00DB7369"/>
    <w:rsid w:val="00E3144B"/>
    <w:rsid w:val="00E3235C"/>
    <w:rsid w:val="00E43E0F"/>
    <w:rsid w:val="00EE606C"/>
    <w:rsid w:val="00F12E11"/>
    <w:rsid w:val="00F21E6B"/>
    <w:rsid w:val="00F625B4"/>
    <w:rsid w:val="00F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FD59B6"/>
  <w15:docId w15:val="{B6AE2395-0DF6-408B-8A30-329485CC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F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vroundtable.org/resource-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pvroundtable.org/resource-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pvroundtable.org/resource-libr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cweaver</dc:creator>
  <cp:lastModifiedBy>Danielle Stahl</cp:lastModifiedBy>
  <cp:revision>3</cp:revision>
  <dcterms:created xsi:type="dcterms:W3CDTF">2019-02-15T17:09:00Z</dcterms:created>
  <dcterms:modified xsi:type="dcterms:W3CDTF">2019-03-08T17:15:00Z</dcterms:modified>
</cp:coreProperties>
</file>